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40" w:rsidRDefault="00A13140" w:rsidP="00A13140">
      <w:pPr>
        <w:spacing w:line="360" w:lineRule="auto"/>
        <w:ind w:firstLine="567"/>
      </w:pPr>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соискателя учёной степени на бумажном носителе и размещает в электронном виде материалы аттестационного дела соискателя учёной степени и текст диссертации соискателя учёной степени в единой информационной системе. Первый экземпляр аттестационного дела соискателя учёной степени доктора наук, а также первый экземпляр аттестационного дела соискателя учёной степени кандидата наук, в случае если диссертационным советом возбуждено ходатайство в соответствии с пунктом 41 настоящего Положения, направляется в </w:t>
      </w:r>
      <w:proofErr w:type="spellStart"/>
      <w:r>
        <w:t>Минобрнауки</w:t>
      </w:r>
      <w:proofErr w:type="spellEnd"/>
      <w:r>
        <w:t xml:space="preserve"> России вместе с экземпляром диссертации на бумажном носителе. </w:t>
      </w:r>
      <w:r>
        <w:rPr>
          <w:b/>
        </w:rPr>
        <w:t>В первый экземпляр аттестационного дела входят следующие документы и материалы:</w:t>
      </w:r>
    </w:p>
    <w:p w:rsidR="00A13140" w:rsidRDefault="00A13140" w:rsidP="00A13140">
      <w:pPr>
        <w:tabs>
          <w:tab w:val="left" w:pos="567"/>
        </w:tabs>
        <w:spacing w:line="360" w:lineRule="auto"/>
        <w:ind w:left="567" w:hanging="567"/>
      </w:pPr>
      <w:r>
        <w:t>а)</w:t>
      </w:r>
      <w:r>
        <w:tab/>
        <w:t>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A13140" w:rsidRDefault="00A13140" w:rsidP="00A13140">
      <w:pPr>
        <w:tabs>
          <w:tab w:val="left" w:pos="567"/>
        </w:tabs>
        <w:spacing w:line="360" w:lineRule="auto"/>
        <w:ind w:left="567" w:hanging="567"/>
      </w:pPr>
      <w:proofErr w:type="gramStart"/>
      <w:r>
        <w:t>б)</w:t>
      </w:r>
      <w:r>
        <w:tab/>
      </w:r>
      <w:proofErr w:type="gramEnd"/>
      <w:r>
        <w:t>заключение диссертационного совета о присуждении учёной степени доктора наук или кандидата наук (2 экз.);</w:t>
      </w:r>
    </w:p>
    <w:p w:rsidR="00A13140" w:rsidRDefault="00A13140" w:rsidP="00A13140">
      <w:pPr>
        <w:tabs>
          <w:tab w:val="left" w:pos="567"/>
        </w:tabs>
        <w:spacing w:line="360" w:lineRule="auto"/>
        <w:ind w:left="567" w:hanging="567"/>
      </w:pPr>
      <w:proofErr w:type="gramStart"/>
      <w:r>
        <w:t>в)</w:t>
      </w:r>
      <w:r>
        <w:tab/>
      </w:r>
      <w:proofErr w:type="gramEnd"/>
      <w:r>
        <w:t>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A13140" w:rsidRDefault="00A13140" w:rsidP="00A13140">
      <w:pPr>
        <w:tabs>
          <w:tab w:val="left" w:pos="567"/>
        </w:tabs>
        <w:spacing w:line="360" w:lineRule="auto"/>
        <w:ind w:left="567" w:hanging="567"/>
      </w:pPr>
      <w:proofErr w:type="gramStart"/>
      <w:r>
        <w:t>г)</w:t>
      </w:r>
      <w:r>
        <w:tab/>
      </w:r>
      <w:proofErr w:type="gramEnd"/>
      <w:r>
        <w:t>заключение организации, где выполнялась диссертация или к которой был прикреплен соискатель учёной степени (1 экз.);</w:t>
      </w:r>
    </w:p>
    <w:p w:rsidR="00A13140" w:rsidRDefault="00A13140" w:rsidP="00A13140">
      <w:pPr>
        <w:tabs>
          <w:tab w:val="left" w:pos="567"/>
        </w:tabs>
        <w:spacing w:line="360" w:lineRule="auto"/>
        <w:ind w:left="567" w:hanging="567"/>
      </w:pPr>
      <w:proofErr w:type="gramStart"/>
      <w:r>
        <w:t>д)</w:t>
      </w:r>
      <w:r>
        <w:tab/>
      </w:r>
      <w:proofErr w:type="gramEnd"/>
      <w:r>
        <w:t>автореферат диссертации (4 экз. для диссертации на соискание учёной степени кандидата наук и 5 экз. для диссертации на соискание учёной степени доктора наук);</w:t>
      </w:r>
    </w:p>
    <w:p w:rsidR="00A13140" w:rsidRDefault="00A13140" w:rsidP="00A13140">
      <w:pPr>
        <w:tabs>
          <w:tab w:val="left" w:pos="567"/>
        </w:tabs>
        <w:spacing w:line="360" w:lineRule="auto"/>
        <w:ind w:left="567" w:hanging="567"/>
      </w:pPr>
      <w:proofErr w:type="gramStart"/>
      <w:r>
        <w:t>е)</w:t>
      </w:r>
      <w:r>
        <w:tab/>
      </w:r>
      <w:proofErr w:type="gramEnd"/>
      <w:r>
        <w:t>текст объявления о защите диссертации с указанием даты размещения на сайте Комиссии;</w:t>
      </w:r>
    </w:p>
    <w:p w:rsidR="00A13140" w:rsidRDefault="00A13140" w:rsidP="00A13140">
      <w:pPr>
        <w:tabs>
          <w:tab w:val="left" w:pos="567"/>
        </w:tabs>
        <w:spacing w:line="360" w:lineRule="auto"/>
        <w:ind w:left="567" w:hanging="567"/>
      </w:pPr>
      <w:proofErr w:type="gramStart"/>
      <w:r>
        <w:t>ж)</w:t>
      </w:r>
      <w:r>
        <w:tab/>
      </w:r>
      <w:proofErr w:type="gramEnd"/>
      <w:r>
        <w:t>дата размещения и ссылка на сайт организации, на котором соискателем учёной степени размещен полный текст диссертации;</w:t>
      </w:r>
    </w:p>
    <w:p w:rsidR="00A13140" w:rsidRDefault="00A13140" w:rsidP="00A13140">
      <w:pPr>
        <w:spacing w:line="360" w:lineRule="auto"/>
      </w:pPr>
      <w:r>
        <w:lastRenderedPageBreak/>
        <w:t>з)</w:t>
      </w:r>
      <w:r>
        <w:tab/>
        <w:t>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учёной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w:t>
      </w:r>
      <w:r w:rsidR="001A13F0">
        <w:t>е</w:t>
      </w:r>
      <w:r>
        <w:t>нных в иностранном государстве, с предоставлением тех же академических и (или) профессиональных прав, что и обладателям высшего образования, получ</w:t>
      </w:r>
      <w:r w:rsidR="001A13F0">
        <w:t>е</w:t>
      </w:r>
      <w:r>
        <w:t>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w:t>
      </w:r>
      <w:r w:rsidR="001A13F0">
        <w:t>е</w:t>
      </w:r>
      <w:r>
        <w:t>нное в иностранном государстве, подпадает под действие международных договоров о взаимном признании либо получ</w:t>
      </w:r>
      <w:r w:rsidR="001A13F0">
        <w:t>е</w:t>
      </w:r>
      <w:r>
        <w:t>но в иностранной образовательной организации, входящей в перечень, который устанавливается Правительством Российской Федерации) (1 экз.);</w:t>
      </w:r>
    </w:p>
    <w:p w:rsidR="00A13140" w:rsidRDefault="00A13140" w:rsidP="00A13140">
      <w:pPr>
        <w:tabs>
          <w:tab w:val="left" w:pos="567"/>
        </w:tabs>
        <w:spacing w:line="360" w:lineRule="auto"/>
        <w:ind w:left="567" w:hanging="567"/>
      </w:pPr>
      <w:r>
        <w:t>и)</w:t>
      </w:r>
      <w:r>
        <w:tab/>
        <w:t>заверенная копия диплома кандидата наук - для соискателя учёной степени доктора наук (лица, получившие учёную степень в иностранном государстве, дополнительно представляют копию свидетельства о признании в Российской Федерации учёной степени, получ</w:t>
      </w:r>
      <w:r w:rsidR="001A13F0">
        <w:t>е</w:t>
      </w:r>
      <w:r>
        <w:t>нной в иностранном государстве, за исключением случаев, когда иностранные учёные степени подпадают под действие международных договоров Российской Федерации, а также получ</w:t>
      </w:r>
      <w:r w:rsidR="001A13F0">
        <w:t>е</w:t>
      </w:r>
      <w:r>
        <w:t>ны в иностранных образовательных организациях и научных организациях, перечень которых устанавливается Правительством Российской Федерации) (1 экз.);</w:t>
      </w:r>
    </w:p>
    <w:p w:rsidR="00A13140" w:rsidRDefault="00A13140" w:rsidP="00A13140">
      <w:pPr>
        <w:tabs>
          <w:tab w:val="left" w:pos="567"/>
        </w:tabs>
        <w:spacing w:line="360" w:lineRule="auto"/>
        <w:ind w:left="567" w:hanging="567"/>
      </w:pPr>
      <w:proofErr w:type="gramStart"/>
      <w:r>
        <w:t>к)</w:t>
      </w:r>
      <w:r>
        <w:tab/>
      </w:r>
      <w:proofErr w:type="gramEnd"/>
      <w:r>
        <w:t>заверенная копия документа о сдаче кандидатских экзаменов (за исключением соискателей учёной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A13140" w:rsidRDefault="00A13140" w:rsidP="00A13140">
      <w:pPr>
        <w:tabs>
          <w:tab w:val="left" w:pos="567"/>
        </w:tabs>
        <w:spacing w:line="360" w:lineRule="auto"/>
        <w:ind w:left="567" w:hanging="567"/>
      </w:pPr>
      <w:proofErr w:type="gramStart"/>
      <w:r>
        <w:t>л)</w:t>
      </w:r>
      <w:r>
        <w:tab/>
      </w:r>
      <w:proofErr w:type="gramEnd"/>
      <w:r>
        <w:t>копия решения диссертационного совета о принятии диссертации к предварительному рассмотрению и создании комиссии диссертационного совета;</w:t>
      </w:r>
    </w:p>
    <w:p w:rsidR="00A13140" w:rsidRDefault="00A13140" w:rsidP="00A13140">
      <w:pPr>
        <w:tabs>
          <w:tab w:val="left" w:pos="567"/>
        </w:tabs>
        <w:spacing w:line="360" w:lineRule="auto"/>
        <w:ind w:left="567" w:hanging="567"/>
      </w:pPr>
      <w:proofErr w:type="gramStart"/>
      <w:r>
        <w:t>м)</w:t>
      </w:r>
      <w:r>
        <w:tab/>
      </w:r>
      <w:proofErr w:type="gramEnd"/>
      <w:r>
        <w:t>стенограмма заседания диссертационного совета (первый экземпляр), подписанная председательствующим и учёным секретарем диссертационного совета и заверенная печатью организации, на базе которой создан диссертационный совет, (при наличии печати);</w:t>
      </w:r>
    </w:p>
    <w:p w:rsidR="00A13140" w:rsidRDefault="00A13140" w:rsidP="00A13140">
      <w:pPr>
        <w:tabs>
          <w:tab w:val="left" w:pos="567"/>
        </w:tabs>
        <w:spacing w:line="360" w:lineRule="auto"/>
        <w:ind w:left="567" w:hanging="567"/>
      </w:pPr>
      <w:proofErr w:type="gramStart"/>
      <w:r>
        <w:t>н)</w:t>
      </w:r>
      <w:r>
        <w:tab/>
      </w:r>
      <w:proofErr w:type="gramEnd"/>
      <w:r>
        <w:t>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пунктами 36-41 настоящего Положения;</w:t>
      </w:r>
    </w:p>
    <w:p w:rsidR="00A13140" w:rsidRDefault="00A13140" w:rsidP="00A13140">
      <w:pPr>
        <w:tabs>
          <w:tab w:val="left" w:pos="567"/>
        </w:tabs>
        <w:spacing w:line="360" w:lineRule="auto"/>
        <w:ind w:left="567" w:hanging="567"/>
      </w:pPr>
      <w:proofErr w:type="gramStart"/>
      <w:r>
        <w:lastRenderedPageBreak/>
        <w:t>о)</w:t>
      </w:r>
      <w:r>
        <w:tab/>
      </w:r>
      <w:proofErr w:type="gramEnd"/>
      <w:r>
        <w:t>протокол счетной комиссии;</w:t>
      </w:r>
    </w:p>
    <w:p w:rsidR="00A13140" w:rsidRDefault="00A13140" w:rsidP="00A13140">
      <w:pPr>
        <w:tabs>
          <w:tab w:val="left" w:pos="567"/>
        </w:tabs>
        <w:spacing w:line="360" w:lineRule="auto"/>
        <w:ind w:left="567" w:hanging="567"/>
      </w:pPr>
      <w:proofErr w:type="gramStart"/>
      <w:r>
        <w:t>п)</w:t>
      </w:r>
      <w:r>
        <w:tab/>
      </w:r>
      <w:proofErr w:type="gramEnd"/>
      <w:r>
        <w:t>опись документов, имеющихся в деле, подписанная учёным секретарем диссертационного совета;</w:t>
      </w:r>
    </w:p>
    <w:p w:rsidR="00A13140" w:rsidRDefault="00A13140" w:rsidP="00A13140">
      <w:pPr>
        <w:tabs>
          <w:tab w:val="left" w:pos="567"/>
        </w:tabs>
        <w:spacing w:line="360" w:lineRule="auto"/>
        <w:ind w:left="567" w:hanging="567"/>
      </w:pPr>
      <w:proofErr w:type="gramStart"/>
      <w:r>
        <w:t>р)</w:t>
      </w:r>
      <w:r>
        <w:tab/>
      </w:r>
      <w:proofErr w:type="gramEnd"/>
      <w:r>
        <w:t>электронный носитель, на котором размещаются документы, перечисленные в подпунктах «а»-«г», «л» и «м» настоящего пункта, а также для соискателей учёной степени доктора наук - электронный полнотекстовый вариант диссертации;</w:t>
      </w:r>
    </w:p>
    <w:p w:rsidR="00A13140" w:rsidRDefault="00A13140" w:rsidP="00A13140">
      <w:pPr>
        <w:tabs>
          <w:tab w:val="left" w:pos="567"/>
        </w:tabs>
        <w:spacing w:line="360" w:lineRule="auto"/>
        <w:ind w:left="567" w:hanging="567"/>
      </w:pPr>
      <w:proofErr w:type="gramStart"/>
      <w:r>
        <w:t>с)</w:t>
      </w:r>
      <w:r>
        <w:tab/>
      </w:r>
      <w:proofErr w:type="gramEnd"/>
      <w:r>
        <w:t>информационная справка со следующими сведениями, подлежащими размещению на сайте Комиссии:</w:t>
      </w:r>
    </w:p>
    <w:p w:rsidR="00A13140" w:rsidRDefault="00A13140" w:rsidP="00A13140">
      <w:pPr>
        <w:spacing w:line="360" w:lineRule="auto"/>
        <w:ind w:firstLine="567"/>
      </w:pPr>
      <w:r>
        <w:t>информация о научных руководителях (научных консультантах) соискателя учёной степени: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информация о членах комиссии диссертационного совета, подписавших заключение о приеме диссертации указанного соискателя учёной степени к за</w:t>
      </w:r>
      <w:r w:rsidR="001A13F0">
        <w:t>щ</w:t>
      </w:r>
      <w:r>
        <w:t>ите: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информация о председателе и учёном секретаре диссертационного совета по месту защиты соискателя учёной степени: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информация об оппонентах, дав</w:t>
      </w:r>
      <w:r w:rsidR="001A13F0">
        <w:t>ш</w:t>
      </w:r>
      <w:r>
        <w:t>их отзыв на диссертацию: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информация о лице, утвердившем заключение организации, где подготавливалась диссертация: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информация о вед</w:t>
      </w:r>
      <w:r w:rsidR="001A13F0">
        <w:t xml:space="preserve">ущей </w:t>
      </w:r>
      <w:bookmarkStart w:id="0" w:name="_GoBack"/>
      <w:bookmarkEnd w:id="0"/>
      <w:r>
        <w:t>организации, давшей отзыв на диссертацию: полное наименование, организационно-правовая форма, ведомственная принадлежность;</w:t>
      </w:r>
    </w:p>
    <w:p w:rsidR="00A13140" w:rsidRDefault="00A13140" w:rsidP="00A13140">
      <w:pPr>
        <w:spacing w:line="360" w:lineRule="auto"/>
        <w:ind w:firstLine="567"/>
      </w:pPr>
      <w:r>
        <w:t>информация о лице, утвердившем отзыв ведущей организации на диссертацию: фамилия, имя, отчество (полностью), учёная степень, учёное звание, должность (при наличии) по основному месту работы (указывается).</w:t>
      </w:r>
    </w:p>
    <w:p w:rsidR="00A13140" w:rsidRDefault="00A13140" w:rsidP="00A13140">
      <w:pPr>
        <w:spacing w:line="360" w:lineRule="auto"/>
        <w:ind w:firstLine="567"/>
      </w:pPr>
      <w:r>
        <w:t>Информационная справка подписывается председателем диссертационного совета и учёным секретарем, заверяется печатью организации, на базе которой создан диссертационный совет (при наличии печати).</w:t>
      </w:r>
    </w:p>
    <w:p w:rsidR="00A13140" w:rsidRDefault="00A13140" w:rsidP="00A13140">
      <w:pPr>
        <w:spacing w:line="360" w:lineRule="auto"/>
        <w:ind w:firstLine="567"/>
      </w:pPr>
      <w:r>
        <w:t>Соискатель учёной степени имеет право ознакомиться с материалами своего аттестационного дела.</w:t>
      </w:r>
    </w:p>
    <w:p w:rsidR="008524A2" w:rsidRDefault="008524A2"/>
    <w:sectPr w:rsidR="008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40"/>
    <w:rsid w:val="00045AB3"/>
    <w:rsid w:val="000B6E03"/>
    <w:rsid w:val="001A13F0"/>
    <w:rsid w:val="001B434E"/>
    <w:rsid w:val="00404D73"/>
    <w:rsid w:val="007D22D0"/>
    <w:rsid w:val="0081056B"/>
    <w:rsid w:val="008524A2"/>
    <w:rsid w:val="008532C4"/>
    <w:rsid w:val="009B06E2"/>
    <w:rsid w:val="009E643E"/>
    <w:rsid w:val="00A13140"/>
    <w:rsid w:val="00A75413"/>
    <w:rsid w:val="00C11B7F"/>
    <w:rsid w:val="00CB2F2D"/>
    <w:rsid w:val="00E22697"/>
    <w:rsid w:val="00EB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4AE10-8105-4B45-8213-67CCF1BD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04D73"/>
    <w:pPr>
      <w:keepNext/>
      <w:keepLines/>
      <w:spacing w:before="120" w:after="120" w:line="360" w:lineRule="auto"/>
      <w:ind w:left="567"/>
      <w:outlineLvl w:val="1"/>
    </w:pPr>
    <w:rPr>
      <w:rFonts w:eastAsiaTheme="majorEastAsia" w:cstheme="majorBidi"/>
      <w:b/>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4D73"/>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2018-07-09T06:19:00Z</dcterms:created>
  <dcterms:modified xsi:type="dcterms:W3CDTF">2018-07-09T06:21:00Z</dcterms:modified>
</cp:coreProperties>
</file>